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95" w:rsidRPr="003173E1" w:rsidRDefault="009D3895" w:rsidP="009D3895">
      <w:pPr>
        <w:keepNext/>
        <w:keepLines/>
        <w:tabs>
          <w:tab w:val="left" w:pos="6765"/>
        </w:tabs>
        <w:spacing w:after="0" w:line="280" w:lineRule="exact"/>
        <w:rPr>
          <w:rStyle w:val="10"/>
          <w:rFonts w:eastAsiaTheme="minorHAnsi"/>
          <w:b w:val="0"/>
          <w:bCs w:val="0"/>
          <w:sz w:val="26"/>
          <w:szCs w:val="26"/>
        </w:rPr>
      </w:pPr>
      <w:bookmarkStart w:id="0" w:name="_GoBack"/>
      <w:bookmarkStart w:id="1" w:name="bookmark0"/>
      <w:bookmarkEnd w:id="0"/>
      <w:r w:rsidRPr="003173E1">
        <w:rPr>
          <w:rStyle w:val="10"/>
          <w:rFonts w:eastAsiaTheme="minorHAnsi"/>
          <w:b w:val="0"/>
          <w:bCs w:val="0"/>
          <w:sz w:val="24"/>
          <w:szCs w:val="24"/>
        </w:rPr>
        <w:t>П</w:t>
      </w:r>
      <w:r w:rsidRPr="003173E1">
        <w:rPr>
          <w:rStyle w:val="10"/>
          <w:rFonts w:eastAsiaTheme="minorHAnsi"/>
          <w:b w:val="0"/>
          <w:bCs w:val="0"/>
          <w:sz w:val="26"/>
          <w:szCs w:val="26"/>
        </w:rPr>
        <w:t>ринято педагогическим</w:t>
      </w:r>
      <w:proofErr w:type="gramStart"/>
      <w:r w:rsidRPr="003173E1">
        <w:rPr>
          <w:rStyle w:val="10"/>
          <w:rFonts w:eastAsiaTheme="minorHAnsi"/>
          <w:b w:val="0"/>
          <w:bCs w:val="0"/>
          <w:sz w:val="26"/>
          <w:szCs w:val="26"/>
        </w:rPr>
        <w:tab/>
        <w:t>У</w:t>
      </w:r>
      <w:proofErr w:type="gramEnd"/>
      <w:r w:rsidRPr="003173E1">
        <w:rPr>
          <w:rStyle w:val="10"/>
          <w:rFonts w:eastAsiaTheme="minorHAnsi"/>
          <w:b w:val="0"/>
          <w:bCs w:val="0"/>
          <w:sz w:val="26"/>
          <w:szCs w:val="26"/>
        </w:rPr>
        <w:t>тверждаю</w:t>
      </w:r>
    </w:p>
    <w:p w:rsidR="009D3895" w:rsidRPr="003173E1" w:rsidRDefault="00A80D1F" w:rsidP="009D3895">
      <w:pPr>
        <w:keepNext/>
        <w:keepLines/>
        <w:tabs>
          <w:tab w:val="left" w:pos="6765"/>
        </w:tabs>
        <w:spacing w:after="0" w:line="280" w:lineRule="exact"/>
        <w:rPr>
          <w:rStyle w:val="10"/>
          <w:rFonts w:eastAsiaTheme="minorHAnsi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59690</wp:posOffset>
            </wp:positionV>
            <wp:extent cx="1565910" cy="1638300"/>
            <wp:effectExtent l="19050" t="0" r="0" b="0"/>
            <wp:wrapNone/>
            <wp:docPr id="1" name="Рисунок 1" descr="G:\инет\новый сайт\Печать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инет\новый сайт\Печать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895" w:rsidRPr="003173E1">
        <w:rPr>
          <w:rStyle w:val="10"/>
          <w:rFonts w:eastAsiaTheme="minorHAnsi"/>
          <w:b w:val="0"/>
          <w:bCs w:val="0"/>
          <w:sz w:val="26"/>
          <w:szCs w:val="26"/>
        </w:rPr>
        <w:t>советом</w:t>
      </w:r>
    </w:p>
    <w:p w:rsidR="009D3895" w:rsidRDefault="009D3895" w:rsidP="009D3895">
      <w:pPr>
        <w:keepNext/>
        <w:keepLines/>
        <w:tabs>
          <w:tab w:val="left" w:pos="6765"/>
        </w:tabs>
        <w:spacing w:after="0" w:line="280" w:lineRule="exact"/>
        <w:rPr>
          <w:rStyle w:val="10"/>
          <w:rFonts w:eastAsiaTheme="minorHAnsi"/>
          <w:b w:val="0"/>
          <w:bCs w:val="0"/>
          <w:sz w:val="26"/>
          <w:szCs w:val="26"/>
        </w:rPr>
      </w:pPr>
      <w:r w:rsidRPr="003173E1">
        <w:rPr>
          <w:rStyle w:val="10"/>
          <w:rFonts w:eastAsiaTheme="minorHAnsi"/>
          <w:b w:val="0"/>
          <w:bCs w:val="0"/>
          <w:sz w:val="26"/>
          <w:szCs w:val="26"/>
        </w:rPr>
        <w:t xml:space="preserve">Протокол №1 от 30.08.2017 г.                  </w:t>
      </w:r>
      <w:r>
        <w:rPr>
          <w:rStyle w:val="10"/>
          <w:rFonts w:eastAsiaTheme="minorHAnsi"/>
          <w:b w:val="0"/>
          <w:bCs w:val="0"/>
          <w:sz w:val="26"/>
          <w:szCs w:val="26"/>
        </w:rPr>
        <w:t xml:space="preserve">                   </w:t>
      </w:r>
      <w:r w:rsidRPr="003173E1">
        <w:rPr>
          <w:rStyle w:val="10"/>
          <w:rFonts w:eastAsiaTheme="minorHAnsi"/>
          <w:b w:val="0"/>
          <w:bCs w:val="0"/>
          <w:sz w:val="26"/>
          <w:szCs w:val="26"/>
        </w:rPr>
        <w:t xml:space="preserve">  Директор МКОУ </w:t>
      </w:r>
    </w:p>
    <w:p w:rsidR="009D3895" w:rsidRDefault="009D3895" w:rsidP="009D3895">
      <w:pPr>
        <w:keepNext/>
        <w:keepLines/>
        <w:tabs>
          <w:tab w:val="left" w:pos="6765"/>
        </w:tabs>
        <w:spacing w:after="0" w:line="280" w:lineRule="exact"/>
        <w:rPr>
          <w:rStyle w:val="10"/>
          <w:rFonts w:eastAsiaTheme="minorHAnsi"/>
          <w:b w:val="0"/>
          <w:bCs w:val="0"/>
          <w:sz w:val="26"/>
          <w:szCs w:val="26"/>
        </w:rPr>
      </w:pPr>
      <w:r>
        <w:rPr>
          <w:rStyle w:val="10"/>
          <w:rFonts w:eastAsiaTheme="minorHAnsi"/>
          <w:b w:val="0"/>
          <w:bCs w:val="0"/>
          <w:sz w:val="26"/>
          <w:szCs w:val="26"/>
        </w:rPr>
        <w:t xml:space="preserve">                                                                                       </w:t>
      </w:r>
      <w:r w:rsidRPr="003173E1">
        <w:rPr>
          <w:rStyle w:val="10"/>
          <w:rFonts w:eastAsiaTheme="minorHAnsi"/>
          <w:b w:val="0"/>
          <w:bCs w:val="0"/>
          <w:sz w:val="26"/>
          <w:szCs w:val="26"/>
        </w:rPr>
        <w:t>«Новочиркейская СОШ №1»</w:t>
      </w:r>
    </w:p>
    <w:p w:rsidR="009D3895" w:rsidRPr="003173E1" w:rsidRDefault="009D3895" w:rsidP="009D3895">
      <w:pPr>
        <w:keepNext/>
        <w:keepLines/>
        <w:tabs>
          <w:tab w:val="left" w:pos="6765"/>
        </w:tabs>
        <w:spacing w:after="0" w:line="280" w:lineRule="exact"/>
        <w:rPr>
          <w:rStyle w:val="10"/>
          <w:rFonts w:eastAsiaTheme="minorHAnsi"/>
          <w:b w:val="0"/>
          <w:bCs w:val="0"/>
          <w:sz w:val="26"/>
          <w:szCs w:val="26"/>
        </w:rPr>
      </w:pPr>
      <w:r>
        <w:rPr>
          <w:rStyle w:val="10"/>
          <w:rFonts w:eastAsiaTheme="minorHAnsi"/>
          <w:b w:val="0"/>
          <w:bCs w:val="0"/>
          <w:sz w:val="26"/>
          <w:szCs w:val="26"/>
        </w:rPr>
        <w:t xml:space="preserve">                                                                                                         У.И. Гаджиева</w:t>
      </w:r>
    </w:p>
    <w:p w:rsidR="009D3895" w:rsidRDefault="009D3895" w:rsidP="009D3895">
      <w:pPr>
        <w:keepNext/>
        <w:keepLines/>
        <w:spacing w:after="0" w:line="280" w:lineRule="exact"/>
        <w:ind w:left="2020"/>
        <w:rPr>
          <w:rStyle w:val="10"/>
          <w:rFonts w:eastAsiaTheme="minorHAnsi"/>
          <w:b w:val="0"/>
          <w:bCs w:val="0"/>
        </w:rPr>
      </w:pPr>
    </w:p>
    <w:p w:rsidR="009D3895" w:rsidRDefault="009D3895" w:rsidP="009D3895">
      <w:pPr>
        <w:keepNext/>
        <w:keepLines/>
        <w:spacing w:after="0" w:line="280" w:lineRule="exact"/>
        <w:ind w:left="2020"/>
        <w:rPr>
          <w:rStyle w:val="10"/>
          <w:rFonts w:eastAsiaTheme="minorHAnsi"/>
          <w:b w:val="0"/>
          <w:bCs w:val="0"/>
        </w:rPr>
      </w:pPr>
    </w:p>
    <w:p w:rsidR="009D3895" w:rsidRDefault="009D3895" w:rsidP="009D3895">
      <w:pPr>
        <w:keepNext/>
        <w:keepLines/>
        <w:spacing w:after="0" w:line="280" w:lineRule="exact"/>
        <w:ind w:left="2020"/>
        <w:rPr>
          <w:rStyle w:val="10"/>
          <w:rFonts w:eastAsiaTheme="minorHAnsi"/>
          <w:b w:val="0"/>
          <w:bCs w:val="0"/>
        </w:rPr>
      </w:pPr>
    </w:p>
    <w:p w:rsidR="005316FC" w:rsidRDefault="005316FC" w:rsidP="009D3895">
      <w:pPr>
        <w:keepNext/>
        <w:keepLines/>
        <w:spacing w:after="0" w:line="280" w:lineRule="exact"/>
        <w:ind w:left="2020"/>
        <w:jc w:val="center"/>
        <w:rPr>
          <w:rStyle w:val="10"/>
          <w:rFonts w:eastAsiaTheme="minorHAnsi"/>
          <w:b w:val="0"/>
          <w:bCs w:val="0"/>
        </w:rPr>
      </w:pPr>
    </w:p>
    <w:p w:rsidR="005316FC" w:rsidRDefault="005316FC" w:rsidP="009D3895">
      <w:pPr>
        <w:keepNext/>
        <w:keepLines/>
        <w:spacing w:after="0" w:line="280" w:lineRule="exact"/>
        <w:ind w:left="2020"/>
        <w:jc w:val="center"/>
        <w:rPr>
          <w:rStyle w:val="10"/>
          <w:rFonts w:eastAsiaTheme="minorHAnsi"/>
          <w:b w:val="0"/>
          <w:bCs w:val="0"/>
        </w:rPr>
      </w:pPr>
    </w:p>
    <w:p w:rsidR="009D3895" w:rsidRDefault="009D3895" w:rsidP="009D3895">
      <w:pPr>
        <w:keepNext/>
        <w:keepLines/>
        <w:spacing w:after="0" w:line="280" w:lineRule="exact"/>
        <w:ind w:left="2020"/>
        <w:jc w:val="center"/>
        <w:rPr>
          <w:rStyle w:val="10"/>
          <w:rFonts w:eastAsiaTheme="minorHAnsi"/>
          <w:b w:val="0"/>
          <w:bCs w:val="0"/>
        </w:rPr>
      </w:pPr>
      <w:r>
        <w:rPr>
          <w:rStyle w:val="10"/>
          <w:rFonts w:eastAsiaTheme="minorHAnsi"/>
          <w:b w:val="0"/>
          <w:bCs w:val="0"/>
        </w:rPr>
        <w:t>ПОЛОЖЕНИЕ О ЯЗЫКАХ  ОБРАЗОВАНИЯ</w:t>
      </w:r>
      <w:bookmarkEnd w:id="1"/>
    </w:p>
    <w:p w:rsidR="009D3895" w:rsidRDefault="009D3895" w:rsidP="009D3895">
      <w:pPr>
        <w:keepNext/>
        <w:keepLines/>
        <w:spacing w:after="0" w:line="280" w:lineRule="exact"/>
        <w:ind w:left="2020"/>
      </w:pPr>
    </w:p>
    <w:p w:rsidR="009D3895" w:rsidRDefault="009D3895" w:rsidP="009D3895">
      <w:pPr>
        <w:pStyle w:val="a3"/>
        <w:jc w:val="center"/>
        <w:rPr>
          <w:rStyle w:val="20"/>
          <w:rFonts w:eastAsiaTheme="minorHAnsi"/>
        </w:rPr>
      </w:pPr>
      <w:r>
        <w:rPr>
          <w:rStyle w:val="20"/>
          <w:rFonts w:eastAsiaTheme="minorHAnsi"/>
        </w:rPr>
        <w:t>в муниципальном казенном образовательном учреждении</w:t>
      </w:r>
      <w:r>
        <w:rPr>
          <w:rStyle w:val="20"/>
          <w:rFonts w:eastAsiaTheme="minorHAnsi"/>
        </w:rPr>
        <w:br/>
        <w:t>«Новочиркейская  средняя общеобразовательная школа №1»</w:t>
      </w:r>
    </w:p>
    <w:p w:rsidR="009D3895" w:rsidRDefault="009D3895" w:rsidP="009D3895">
      <w:pPr>
        <w:pStyle w:val="a3"/>
        <w:jc w:val="center"/>
        <w:rPr>
          <w:rStyle w:val="20"/>
          <w:rFonts w:eastAsiaTheme="minorHAnsi"/>
        </w:rPr>
      </w:pPr>
      <w:r>
        <w:rPr>
          <w:rStyle w:val="20"/>
          <w:rFonts w:eastAsiaTheme="minorHAnsi"/>
        </w:rPr>
        <w:t>МР «Кизилюртовский район» Республики Дагестан</w:t>
      </w:r>
    </w:p>
    <w:p w:rsidR="009D3895" w:rsidRDefault="009D3895" w:rsidP="009D3895">
      <w:pPr>
        <w:pStyle w:val="a3"/>
        <w:jc w:val="center"/>
      </w:pPr>
    </w:p>
    <w:p w:rsidR="009D3895" w:rsidRDefault="009D3895" w:rsidP="00CB402A">
      <w:pPr>
        <w:keepNext/>
        <w:keepLines/>
        <w:spacing w:after="0" w:line="280" w:lineRule="exact"/>
        <w:ind w:right="20"/>
      </w:pPr>
      <w:bookmarkStart w:id="2" w:name="bookmark1"/>
      <w:r>
        <w:rPr>
          <w:rStyle w:val="10"/>
          <w:rFonts w:eastAsiaTheme="minorHAnsi"/>
          <w:b w:val="0"/>
          <w:bCs w:val="0"/>
        </w:rPr>
        <w:t>1. Общие положения</w:t>
      </w:r>
      <w:bookmarkEnd w:id="2"/>
    </w:p>
    <w:p w:rsidR="009D3895" w:rsidRDefault="009D3895" w:rsidP="009D3895">
      <w:pPr>
        <w:widowControl w:val="0"/>
        <w:numPr>
          <w:ilvl w:val="0"/>
          <w:numId w:val="1"/>
        </w:numPr>
        <w:tabs>
          <w:tab w:val="left" w:pos="527"/>
        </w:tabs>
        <w:spacing w:after="0" w:line="317" w:lineRule="exact"/>
        <w:jc w:val="both"/>
      </w:pPr>
      <w:r>
        <w:rPr>
          <w:rStyle w:val="20"/>
          <w:rFonts w:eastAsiaTheme="minorHAnsi"/>
        </w:rPr>
        <w:t>Настоящее Положение о языках образования (далее - Положение) в муниципальном казенном образовательном учреждении «Новочиркейская средняя общеобразовательная школа№1» Кизилюртовского района Республики Дагестан (далее - МКОУ «Новочиркейская СОШ №1») разработано в соответствии с требованиями Федерального закона от 29.12.2012 года № 273- ФЗ «Об образовании в Российской Федерации» (ч.5, ч</w:t>
      </w:r>
      <w:proofErr w:type="gramStart"/>
      <w:r>
        <w:rPr>
          <w:rStyle w:val="20"/>
          <w:rFonts w:eastAsiaTheme="minorHAnsi"/>
        </w:rPr>
        <w:t>.б</w:t>
      </w:r>
      <w:proofErr w:type="gramEnd"/>
      <w:r>
        <w:rPr>
          <w:rStyle w:val="20"/>
          <w:rFonts w:eastAsiaTheme="minorHAnsi"/>
        </w:rPr>
        <w:t xml:space="preserve"> ст. 14, </w:t>
      </w:r>
      <w:proofErr w:type="spellStart"/>
      <w:r>
        <w:rPr>
          <w:rStyle w:val="20"/>
          <w:rFonts w:eastAsiaTheme="minorHAnsi"/>
        </w:rPr>
        <w:t>п.д</w:t>
      </w:r>
      <w:proofErr w:type="spellEnd"/>
      <w:r>
        <w:rPr>
          <w:rStyle w:val="20"/>
          <w:rFonts w:eastAsiaTheme="minorHAnsi"/>
        </w:rPr>
        <w:t xml:space="preserve"> ч.2 ст.29, п.2 ч.1 ст.60) (в действующей редакции).</w:t>
      </w:r>
    </w:p>
    <w:p w:rsidR="009D3895" w:rsidRDefault="009D3895" w:rsidP="009D3895">
      <w:pPr>
        <w:widowControl w:val="0"/>
        <w:numPr>
          <w:ilvl w:val="0"/>
          <w:numId w:val="1"/>
        </w:numPr>
        <w:tabs>
          <w:tab w:val="left" w:pos="527"/>
        </w:tabs>
        <w:spacing w:after="0" w:line="317" w:lineRule="exact"/>
      </w:pPr>
      <w:r>
        <w:rPr>
          <w:rStyle w:val="20"/>
          <w:rFonts w:eastAsiaTheme="minorHAnsi"/>
        </w:rPr>
        <w:t>При разработке настоящего Положения также были учтены требования следующих нормативных правовых актов:</w:t>
      </w:r>
    </w:p>
    <w:p w:rsidR="009D3895" w:rsidRDefault="009D3895" w:rsidP="009D3895">
      <w:pPr>
        <w:widowControl w:val="0"/>
        <w:numPr>
          <w:ilvl w:val="0"/>
          <w:numId w:val="2"/>
        </w:numPr>
        <w:tabs>
          <w:tab w:val="left" w:pos="322"/>
        </w:tabs>
        <w:spacing w:after="0" w:line="280" w:lineRule="exact"/>
        <w:jc w:val="both"/>
      </w:pPr>
      <w:r>
        <w:rPr>
          <w:rStyle w:val="20"/>
          <w:rFonts w:eastAsiaTheme="minorHAnsi"/>
        </w:rPr>
        <w:t>Конституция Российской Федерации;</w:t>
      </w:r>
    </w:p>
    <w:p w:rsidR="009D3895" w:rsidRDefault="009D3895" w:rsidP="009D3895">
      <w:pPr>
        <w:widowControl w:val="0"/>
        <w:numPr>
          <w:ilvl w:val="0"/>
          <w:numId w:val="2"/>
        </w:numPr>
        <w:tabs>
          <w:tab w:val="left" w:pos="322"/>
        </w:tabs>
        <w:spacing w:after="0" w:line="288" w:lineRule="exact"/>
        <w:jc w:val="both"/>
      </w:pPr>
      <w:r>
        <w:rPr>
          <w:rStyle w:val="20"/>
          <w:rFonts w:eastAsiaTheme="minorHAnsi"/>
        </w:rPr>
        <w:t>Конституция Республики Дагестан;</w:t>
      </w:r>
    </w:p>
    <w:p w:rsidR="009D3895" w:rsidRDefault="009D3895" w:rsidP="009D3895">
      <w:pPr>
        <w:widowControl w:val="0"/>
        <w:numPr>
          <w:ilvl w:val="0"/>
          <w:numId w:val="2"/>
        </w:numPr>
        <w:tabs>
          <w:tab w:val="left" w:pos="322"/>
        </w:tabs>
        <w:spacing w:after="0" w:line="288" w:lineRule="exact"/>
      </w:pPr>
      <w:r>
        <w:rPr>
          <w:rStyle w:val="20"/>
          <w:rFonts w:eastAsiaTheme="minorHAnsi"/>
        </w:rPr>
        <w:t xml:space="preserve">Федеральный закон от 29 декабря 2012 г. </w:t>
      </w:r>
      <w:r>
        <w:rPr>
          <w:rStyle w:val="20"/>
          <w:rFonts w:eastAsiaTheme="minorHAnsi"/>
          <w:lang w:val="en-US" w:bidi="en-US"/>
        </w:rPr>
        <w:t>N</w:t>
      </w:r>
      <w:r w:rsidRPr="00C97D30">
        <w:rPr>
          <w:rStyle w:val="20"/>
          <w:rFonts w:eastAsiaTheme="minorHAnsi"/>
          <w:lang w:bidi="en-US"/>
        </w:rPr>
        <w:t xml:space="preserve"> </w:t>
      </w:r>
      <w:r>
        <w:rPr>
          <w:rStyle w:val="20"/>
          <w:rFonts w:eastAsiaTheme="minorHAnsi"/>
        </w:rPr>
        <w:t>273-ФЗ «Об образовании в Российской Федерации» (в действующей редакции);</w:t>
      </w:r>
    </w:p>
    <w:p w:rsidR="009D3895" w:rsidRDefault="009D3895" w:rsidP="009D3895">
      <w:pPr>
        <w:widowControl w:val="0"/>
        <w:numPr>
          <w:ilvl w:val="0"/>
          <w:numId w:val="2"/>
        </w:numPr>
        <w:tabs>
          <w:tab w:val="left" w:pos="322"/>
        </w:tabs>
        <w:spacing w:after="0" w:line="322" w:lineRule="exact"/>
      </w:pPr>
      <w:r>
        <w:rPr>
          <w:rStyle w:val="20"/>
          <w:rFonts w:eastAsiaTheme="minorHAnsi"/>
        </w:rPr>
        <w:t>Закон Республики Дагестан от     года № «Об образовании» (в действующей редакции);</w:t>
      </w:r>
    </w:p>
    <w:p w:rsidR="009D3895" w:rsidRDefault="009D3895" w:rsidP="009D3895">
      <w:pPr>
        <w:widowControl w:val="0"/>
        <w:numPr>
          <w:ilvl w:val="0"/>
          <w:numId w:val="2"/>
        </w:numPr>
        <w:tabs>
          <w:tab w:val="left" w:pos="322"/>
        </w:tabs>
        <w:spacing w:after="0" w:line="322" w:lineRule="exact"/>
      </w:pPr>
      <w:r>
        <w:rPr>
          <w:rStyle w:val="20"/>
          <w:rFonts w:eastAsiaTheme="minorHAnsi"/>
        </w:rPr>
        <w:t xml:space="preserve">Федеральный закон от 01.06.2005 </w:t>
      </w:r>
      <w:r>
        <w:rPr>
          <w:rStyle w:val="20"/>
          <w:rFonts w:eastAsiaTheme="minorHAnsi"/>
          <w:lang w:val="en-US" w:bidi="en-US"/>
        </w:rPr>
        <w:t>N</w:t>
      </w:r>
      <w:r w:rsidRPr="00C97D30">
        <w:rPr>
          <w:rStyle w:val="20"/>
          <w:rFonts w:eastAsiaTheme="minorHAnsi"/>
          <w:lang w:bidi="en-US"/>
        </w:rPr>
        <w:t xml:space="preserve"> </w:t>
      </w:r>
      <w:r>
        <w:rPr>
          <w:rStyle w:val="20"/>
          <w:rFonts w:eastAsiaTheme="minorHAnsi"/>
        </w:rPr>
        <w:t>53-ФЗ «О государственном языке Российской Федерации» (в действующей редакции);</w:t>
      </w:r>
    </w:p>
    <w:p w:rsidR="009D3895" w:rsidRDefault="009D3895" w:rsidP="009D3895">
      <w:pPr>
        <w:widowControl w:val="0"/>
        <w:numPr>
          <w:ilvl w:val="0"/>
          <w:numId w:val="2"/>
        </w:numPr>
        <w:tabs>
          <w:tab w:val="left" w:pos="322"/>
        </w:tabs>
        <w:spacing w:after="0" w:line="322" w:lineRule="exact"/>
      </w:pPr>
      <w:r>
        <w:rPr>
          <w:rStyle w:val="20"/>
          <w:rFonts w:eastAsiaTheme="minorHAnsi"/>
        </w:rPr>
        <w:t xml:space="preserve">Закон РФ от 25 октября 1991 г. </w:t>
      </w:r>
      <w:r>
        <w:rPr>
          <w:rStyle w:val="20"/>
          <w:rFonts w:eastAsiaTheme="minorHAnsi"/>
          <w:lang w:val="en-US" w:bidi="en-US"/>
        </w:rPr>
        <w:t>N</w:t>
      </w:r>
      <w:r w:rsidRPr="00C97D30">
        <w:rPr>
          <w:rStyle w:val="20"/>
          <w:rFonts w:eastAsiaTheme="minorHAnsi"/>
          <w:lang w:bidi="en-US"/>
        </w:rPr>
        <w:t xml:space="preserve"> </w:t>
      </w:r>
      <w:r>
        <w:rPr>
          <w:rStyle w:val="20"/>
          <w:rFonts w:eastAsiaTheme="minorHAnsi"/>
        </w:rPr>
        <w:t>1807-1 «О языках народов Российской Федерации» (в действующей редакции)";</w:t>
      </w:r>
    </w:p>
    <w:p w:rsidR="009D3895" w:rsidRDefault="009D3895" w:rsidP="009D3895">
      <w:pPr>
        <w:widowControl w:val="0"/>
        <w:numPr>
          <w:ilvl w:val="0"/>
          <w:numId w:val="2"/>
        </w:numPr>
        <w:tabs>
          <w:tab w:val="left" w:pos="322"/>
        </w:tabs>
        <w:spacing w:after="0" w:line="322" w:lineRule="exact"/>
        <w:jc w:val="both"/>
      </w:pPr>
      <w:r>
        <w:rPr>
          <w:rStyle w:val="20"/>
          <w:rFonts w:eastAsiaTheme="minorHAnsi"/>
        </w:rPr>
        <w:t>Устав МКОУ «Новочиркейская СОШ №1».</w:t>
      </w:r>
    </w:p>
    <w:p w:rsidR="009D3895" w:rsidRDefault="009D3895" w:rsidP="009D3895">
      <w:pPr>
        <w:widowControl w:val="0"/>
        <w:numPr>
          <w:ilvl w:val="0"/>
          <w:numId w:val="1"/>
        </w:numPr>
        <w:tabs>
          <w:tab w:val="left" w:pos="508"/>
        </w:tabs>
        <w:spacing w:after="0" w:line="322" w:lineRule="exact"/>
        <w:jc w:val="both"/>
      </w:pPr>
      <w:r>
        <w:rPr>
          <w:rStyle w:val="20"/>
          <w:rFonts w:eastAsiaTheme="minorHAnsi"/>
        </w:rPr>
        <w:t>Положение определяет языки образования в МКОУ «Новочиркейская</w:t>
      </w:r>
    </w:p>
    <w:p w:rsidR="00CB402A" w:rsidRDefault="009D3895" w:rsidP="00CB402A">
      <w:pPr>
        <w:spacing w:after="0" w:line="280" w:lineRule="exact"/>
        <w:rPr>
          <w:rStyle w:val="20"/>
          <w:rFonts w:eastAsiaTheme="minorHAnsi"/>
        </w:rPr>
      </w:pPr>
      <w:r>
        <w:rPr>
          <w:rStyle w:val="20"/>
          <w:rFonts w:eastAsiaTheme="minorHAnsi"/>
        </w:rPr>
        <w:t>СОШ №1».</w:t>
      </w:r>
      <w:bookmarkStart w:id="3" w:name="bookmark2"/>
    </w:p>
    <w:p w:rsidR="00CB402A" w:rsidRDefault="00CB402A" w:rsidP="00CB402A">
      <w:pPr>
        <w:spacing w:after="0" w:line="280" w:lineRule="exact"/>
        <w:rPr>
          <w:rStyle w:val="20"/>
          <w:rFonts w:eastAsiaTheme="minorHAnsi"/>
        </w:rPr>
      </w:pPr>
    </w:p>
    <w:p w:rsidR="009D3895" w:rsidRDefault="009D3895" w:rsidP="00CB402A">
      <w:pPr>
        <w:spacing w:after="0" w:line="280" w:lineRule="exact"/>
      </w:pPr>
      <w:r>
        <w:rPr>
          <w:rStyle w:val="22"/>
          <w:rFonts w:eastAsiaTheme="minorHAnsi"/>
          <w:b w:val="0"/>
          <w:bCs w:val="0"/>
        </w:rPr>
        <w:t>2. Информация об образовательной деятельности</w:t>
      </w:r>
      <w:bookmarkEnd w:id="3"/>
    </w:p>
    <w:p w:rsidR="009D3895" w:rsidRDefault="009D3895" w:rsidP="009D3895">
      <w:pPr>
        <w:widowControl w:val="0"/>
        <w:numPr>
          <w:ilvl w:val="0"/>
          <w:numId w:val="3"/>
        </w:numPr>
        <w:tabs>
          <w:tab w:val="left" w:pos="582"/>
        </w:tabs>
        <w:spacing w:after="0" w:line="322" w:lineRule="exact"/>
        <w:ind w:left="440" w:hanging="440"/>
        <w:jc w:val="both"/>
      </w:pPr>
      <w:r>
        <w:rPr>
          <w:rStyle w:val="20"/>
          <w:rFonts w:eastAsiaTheme="minorHAnsi"/>
        </w:rPr>
        <w:t>Образовательная деятельность в МКОУ «Новочиркейская СОШ №1» при реализации образовательных программ начального общего, основного общего и среднего общего образования осуществляется на государственном языке Российской Федерации.</w:t>
      </w:r>
    </w:p>
    <w:p w:rsidR="009D3895" w:rsidRDefault="009D3895" w:rsidP="009D3895">
      <w:pPr>
        <w:widowControl w:val="0"/>
        <w:numPr>
          <w:ilvl w:val="0"/>
          <w:numId w:val="3"/>
        </w:numPr>
        <w:spacing w:after="0" w:line="322" w:lineRule="exact"/>
        <w:ind w:left="440" w:hanging="440"/>
        <w:jc w:val="both"/>
      </w:pPr>
      <w:r>
        <w:rPr>
          <w:rStyle w:val="20"/>
          <w:rFonts w:eastAsiaTheme="minorHAnsi"/>
        </w:rPr>
        <w:t xml:space="preserve"> Преподавание и изучение государственного языка Российской </w:t>
      </w:r>
      <w:r>
        <w:rPr>
          <w:rStyle w:val="20"/>
          <w:rFonts w:eastAsiaTheme="minorHAnsi"/>
        </w:rPr>
        <w:lastRenderedPageBreak/>
        <w:t>Федерации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стандартами, образовательными стандартами.</w:t>
      </w:r>
    </w:p>
    <w:p w:rsidR="009D3895" w:rsidRDefault="009D3895" w:rsidP="009D3895">
      <w:pPr>
        <w:widowControl w:val="0"/>
        <w:numPr>
          <w:ilvl w:val="0"/>
          <w:numId w:val="3"/>
        </w:numPr>
        <w:spacing w:after="0" w:line="322" w:lineRule="exact"/>
        <w:ind w:left="440" w:hanging="440"/>
        <w:jc w:val="both"/>
      </w:pPr>
      <w:r>
        <w:rPr>
          <w:rStyle w:val="20"/>
          <w:rFonts w:eastAsiaTheme="minorHAnsi"/>
        </w:rPr>
        <w:t xml:space="preserve"> Преподавание и изучение родных языков Республики Дагестан в МКОУ «Новочиркейская  СОШ №1» осуществляется в соответствии с правовыми положениями п.3 ст.14 Федерального закона от 29.12.2012 года № 273- ФЗ «Об образовании в Российской Федерации» (в действующей редакции);</w:t>
      </w:r>
    </w:p>
    <w:p w:rsidR="009D3895" w:rsidRDefault="009D3895" w:rsidP="009D3895">
      <w:pPr>
        <w:widowControl w:val="0"/>
        <w:numPr>
          <w:ilvl w:val="0"/>
          <w:numId w:val="3"/>
        </w:numPr>
        <w:tabs>
          <w:tab w:val="left" w:pos="582"/>
        </w:tabs>
        <w:spacing w:after="285" w:line="322" w:lineRule="exact"/>
        <w:ind w:left="440" w:hanging="440"/>
        <w:jc w:val="both"/>
      </w:pPr>
      <w:r>
        <w:rPr>
          <w:rStyle w:val="20"/>
          <w:rFonts w:eastAsiaTheme="minorHAnsi"/>
        </w:rPr>
        <w:t>В МКОУ «Новочиркейская  СОШ №1» гарантируется получение образования на государственном языке Российской Федерации, реализуется право обучающихся на изучение родног</w:t>
      </w:r>
      <w:proofErr w:type="gramStart"/>
      <w:r>
        <w:rPr>
          <w:rStyle w:val="20"/>
          <w:rFonts w:eastAsiaTheme="minorHAnsi"/>
        </w:rPr>
        <w:t>о(</w:t>
      </w:r>
      <w:proofErr w:type="gramEnd"/>
      <w:r>
        <w:rPr>
          <w:rStyle w:val="20"/>
          <w:rFonts w:eastAsiaTheme="minorHAnsi"/>
        </w:rPr>
        <w:t>аварского)  языка, а также выбор обучения и воспитания в пределах возможностей, предоставляемых системой образования.</w:t>
      </w:r>
    </w:p>
    <w:p w:rsidR="009D3895" w:rsidRDefault="00CB402A" w:rsidP="00CB402A">
      <w:pPr>
        <w:keepNext/>
        <w:keepLines/>
        <w:spacing w:line="341" w:lineRule="exact"/>
      </w:pPr>
      <w:bookmarkStart w:id="4" w:name="bookmark3"/>
      <w:r>
        <w:rPr>
          <w:rStyle w:val="22"/>
          <w:rFonts w:eastAsiaTheme="minorHAnsi"/>
          <w:b w:val="0"/>
          <w:bCs w:val="0"/>
        </w:rPr>
        <w:t>3.</w:t>
      </w:r>
      <w:r w:rsidR="009D3895">
        <w:rPr>
          <w:rStyle w:val="22"/>
          <w:rFonts w:eastAsiaTheme="minorHAnsi"/>
          <w:b w:val="0"/>
          <w:bCs w:val="0"/>
        </w:rPr>
        <w:t>Заключительные положения</w:t>
      </w:r>
      <w:bookmarkEnd w:id="4"/>
    </w:p>
    <w:p w:rsidR="009D3895" w:rsidRDefault="009D3895" w:rsidP="009D3895">
      <w:pPr>
        <w:widowControl w:val="0"/>
        <w:numPr>
          <w:ilvl w:val="0"/>
          <w:numId w:val="4"/>
        </w:numPr>
        <w:tabs>
          <w:tab w:val="left" w:pos="780"/>
        </w:tabs>
        <w:spacing w:after="0" w:line="341" w:lineRule="exact"/>
        <w:ind w:left="440" w:hanging="440"/>
        <w:jc w:val="both"/>
      </w:pPr>
      <w:proofErr w:type="gramStart"/>
      <w:r>
        <w:rPr>
          <w:rStyle w:val="20"/>
          <w:rFonts w:eastAsiaTheme="minorHAnsi"/>
        </w:rPr>
        <w:t>МКОУ «Новочиркейская  СОШ №1» бесплатно обеспечивает обучающихся учебниками по всем предметам, изучаемым в рамках образовательной программы начального общего, основного общего, среднего общего образования в соответствии с требованиями федерального законодательства.</w:t>
      </w:r>
      <w:proofErr w:type="gramEnd"/>
    </w:p>
    <w:p w:rsidR="009D3895" w:rsidRDefault="009D3895" w:rsidP="009D3895">
      <w:pPr>
        <w:widowControl w:val="0"/>
        <w:numPr>
          <w:ilvl w:val="0"/>
          <w:numId w:val="4"/>
        </w:numPr>
        <w:tabs>
          <w:tab w:val="left" w:pos="780"/>
        </w:tabs>
        <w:spacing w:after="0" w:line="341" w:lineRule="exact"/>
        <w:ind w:left="440" w:hanging="440"/>
        <w:jc w:val="both"/>
      </w:pPr>
      <w:r>
        <w:rPr>
          <w:rStyle w:val="20"/>
          <w:rFonts w:eastAsiaTheme="minorHAnsi"/>
        </w:rPr>
        <w:t xml:space="preserve">Выдаваемые </w:t>
      </w:r>
      <w:proofErr w:type="gramStart"/>
      <w:r>
        <w:rPr>
          <w:rStyle w:val="20"/>
          <w:rFonts w:eastAsiaTheme="minorHAnsi"/>
        </w:rPr>
        <w:t>обучающимся</w:t>
      </w:r>
      <w:proofErr w:type="gramEnd"/>
      <w:r>
        <w:rPr>
          <w:rStyle w:val="20"/>
          <w:rFonts w:eastAsiaTheme="minorHAnsi"/>
        </w:rPr>
        <w:t xml:space="preserve"> по окончании обучения документы об образовании оформляются на русском языке.</w:t>
      </w:r>
    </w:p>
    <w:p w:rsidR="009D3895" w:rsidRDefault="009D3895" w:rsidP="009D3895">
      <w:pPr>
        <w:widowControl w:val="0"/>
        <w:numPr>
          <w:ilvl w:val="0"/>
          <w:numId w:val="4"/>
        </w:numPr>
        <w:tabs>
          <w:tab w:val="left" w:pos="582"/>
        </w:tabs>
        <w:spacing w:after="0" w:line="341" w:lineRule="exact"/>
        <w:ind w:left="440" w:hanging="440"/>
        <w:jc w:val="both"/>
      </w:pPr>
      <w:r w:rsidRPr="00E00AC5">
        <w:rPr>
          <w:rStyle w:val="20"/>
          <w:rFonts w:eastAsiaTheme="minorHAnsi"/>
        </w:rPr>
        <w:t>МКОУ «Новочиркейская  СОШ №1» в соответствии со ст.29 Федерального</w:t>
      </w:r>
      <w:r>
        <w:t xml:space="preserve"> </w:t>
      </w:r>
      <w:r w:rsidRPr="00E00AC5">
        <w:rPr>
          <w:rStyle w:val="20"/>
          <w:rFonts w:eastAsiaTheme="minorHAnsi"/>
        </w:rPr>
        <w:t>закона от 29.12.2012 года № 273-ФЗ «Об образовании в Российской Федерации» (в действующей редакции) обеспечивает открытость и доступность информац</w:t>
      </w:r>
      <w:proofErr w:type="gramStart"/>
      <w:r w:rsidRPr="00E00AC5">
        <w:rPr>
          <w:rStyle w:val="20"/>
          <w:rFonts w:eastAsiaTheme="minorHAnsi"/>
        </w:rPr>
        <w:t>ии о я</w:t>
      </w:r>
      <w:proofErr w:type="gramEnd"/>
      <w:r w:rsidRPr="00E00AC5">
        <w:rPr>
          <w:rStyle w:val="20"/>
          <w:rFonts w:eastAsiaTheme="minorHAnsi"/>
        </w:rPr>
        <w:t>зыках образования путем размещения ее на официальном сайте МКОУ «Новочиркейская  СОШ №1» в сети Интернет в порядке,</w:t>
      </w:r>
      <w:r w:rsidRPr="00E00AC5">
        <w:rPr>
          <w:rStyle w:val="20"/>
          <w:rFonts w:eastAsiaTheme="minorHAnsi"/>
        </w:rPr>
        <w:tab/>
        <w:t>установленном</w:t>
      </w:r>
      <w:r w:rsidRPr="00E00AC5">
        <w:rPr>
          <w:rStyle w:val="20"/>
          <w:rFonts w:eastAsiaTheme="minorHAnsi"/>
        </w:rPr>
        <w:tab/>
        <w:t>действующим</w:t>
      </w:r>
      <w:r w:rsidRPr="00E00AC5">
        <w:rPr>
          <w:rStyle w:val="20"/>
          <w:rFonts w:eastAsiaTheme="minorHAnsi"/>
        </w:rPr>
        <w:tab/>
        <w:t>федеральным</w:t>
      </w:r>
      <w:r w:rsidR="00E00AC5">
        <w:rPr>
          <w:rStyle w:val="20"/>
          <w:rFonts w:eastAsiaTheme="minorHAnsi"/>
        </w:rPr>
        <w:t xml:space="preserve">    </w:t>
      </w:r>
      <w:r w:rsidRPr="00E00AC5">
        <w:rPr>
          <w:rStyle w:val="20"/>
          <w:rFonts w:eastAsiaTheme="minorHAnsi"/>
        </w:rPr>
        <w:t>законодательством.</w:t>
      </w:r>
    </w:p>
    <w:p w:rsidR="008F69B8" w:rsidRDefault="008F69B8"/>
    <w:sectPr w:rsidR="008F69B8" w:rsidSect="008A2488">
      <w:pgSz w:w="11900" w:h="16840"/>
      <w:pgMar w:top="1366" w:right="1501" w:bottom="1366" w:left="128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0A4"/>
    <w:multiLevelType w:val="multilevel"/>
    <w:tmpl w:val="9DF8A7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13129"/>
    <w:multiLevelType w:val="multilevel"/>
    <w:tmpl w:val="7D9092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B06E34"/>
    <w:multiLevelType w:val="multilevel"/>
    <w:tmpl w:val="23F6D6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BD1C4E"/>
    <w:multiLevelType w:val="multilevel"/>
    <w:tmpl w:val="66EAAD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D6"/>
    <w:rsid w:val="00073C19"/>
    <w:rsid w:val="005316FC"/>
    <w:rsid w:val="007002D6"/>
    <w:rsid w:val="008F69B8"/>
    <w:rsid w:val="009D3895"/>
    <w:rsid w:val="00A80D1F"/>
    <w:rsid w:val="00CB402A"/>
    <w:rsid w:val="00D21D83"/>
    <w:rsid w:val="00E00AC5"/>
    <w:rsid w:val="00FD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9D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9D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9D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D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D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9D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No Spacing"/>
    <w:uiPriority w:val="1"/>
    <w:qFormat/>
    <w:rsid w:val="009D38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9D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9D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9D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D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D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9D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No Spacing"/>
    <w:uiPriority w:val="1"/>
    <w:qFormat/>
    <w:rsid w:val="009D38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 дадаевна</dc:creator>
  <cp:lastModifiedBy>1</cp:lastModifiedBy>
  <cp:revision>5</cp:revision>
  <cp:lastPrinted>2017-11-30T13:38:00Z</cp:lastPrinted>
  <dcterms:created xsi:type="dcterms:W3CDTF">2017-11-30T14:32:00Z</dcterms:created>
  <dcterms:modified xsi:type="dcterms:W3CDTF">2023-04-14T07:14:00Z</dcterms:modified>
</cp:coreProperties>
</file>